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CFF" w:rsidRDefault="00F03C38" w:rsidP="00247434">
      <w:pPr>
        <w:pStyle w:val="Title"/>
      </w:pPr>
      <w:r>
        <w:t xml:space="preserve">Matthew G </w:t>
      </w:r>
      <w:proofErr w:type="spellStart"/>
      <w:r>
        <w:t>LaSarso</w:t>
      </w:r>
      <w:proofErr w:type="spellEnd"/>
    </w:p>
    <w:p w:rsidR="00F03C38" w:rsidRPr="00967E95" w:rsidRDefault="00F03C38" w:rsidP="00967E95">
      <w:pPr>
        <w:pStyle w:val="NoSpacing"/>
        <w:rPr>
          <w:sz w:val="28"/>
          <w:szCs w:val="28"/>
        </w:rPr>
      </w:pPr>
      <w:r w:rsidRPr="00967E95">
        <w:rPr>
          <w:sz w:val="28"/>
          <w:szCs w:val="28"/>
        </w:rPr>
        <w:t>Pharmacist</w:t>
      </w:r>
    </w:p>
    <w:p w:rsidR="00F03C38" w:rsidRPr="00967E95" w:rsidRDefault="00F03C38" w:rsidP="00967E95">
      <w:pPr>
        <w:pStyle w:val="NoSpacing"/>
        <w:rPr>
          <w:sz w:val="28"/>
          <w:szCs w:val="28"/>
        </w:rPr>
      </w:pPr>
      <w:r w:rsidRPr="00967E95">
        <w:rPr>
          <w:sz w:val="28"/>
          <w:szCs w:val="28"/>
        </w:rPr>
        <w:t xml:space="preserve">Email: </w:t>
      </w:r>
      <w:hyperlink r:id="rId4" w:history="1">
        <w:r w:rsidRPr="00967E95">
          <w:rPr>
            <w:rStyle w:val="Hyperlink"/>
            <w:sz w:val="28"/>
            <w:szCs w:val="28"/>
          </w:rPr>
          <w:t>matt@ssprx.com</w:t>
        </w:r>
      </w:hyperlink>
    </w:p>
    <w:p w:rsidR="00F03C38" w:rsidRDefault="00F03C38">
      <w:bookmarkStart w:id="0" w:name="_GoBack"/>
      <w:bookmarkEnd w:id="0"/>
    </w:p>
    <w:p w:rsidR="00F03C38" w:rsidRPr="00F03C38" w:rsidRDefault="00F03C38" w:rsidP="00247434">
      <w:pPr>
        <w:pStyle w:val="Heading1"/>
      </w:pPr>
      <w:r w:rsidRPr="00F03C38">
        <w:t>Summary</w:t>
      </w:r>
    </w:p>
    <w:p w:rsidR="00F03C38" w:rsidRPr="00F03C38" w:rsidRDefault="00F03C38" w:rsidP="00F03C38">
      <w:pPr>
        <w:autoSpaceDE w:val="0"/>
        <w:autoSpaceDN w:val="0"/>
        <w:adjustRightInd w:val="0"/>
        <w:spacing w:after="0" w:line="240" w:lineRule="auto"/>
        <w:rPr>
          <w:rFonts w:cs="TrebuchetMS"/>
          <w:color w:val="262626"/>
        </w:rPr>
      </w:pPr>
      <w:r w:rsidRPr="00F03C38">
        <w:rPr>
          <w:rFonts w:cs="TrebuchetMS"/>
          <w:color w:val="262626"/>
        </w:rPr>
        <w:t>Currently working as Pharmacist in Charge at Solutions Specialty Pharmacy. Since graduating college I have been</w:t>
      </w:r>
      <w:r w:rsidRPr="00F03C38">
        <w:rPr>
          <w:rFonts w:cs="TrebuchetMS"/>
          <w:color w:val="262626"/>
        </w:rPr>
        <w:t xml:space="preserve"> </w:t>
      </w:r>
      <w:r w:rsidRPr="00F03C38">
        <w:rPr>
          <w:rFonts w:cs="TrebuchetMS"/>
          <w:color w:val="262626"/>
        </w:rPr>
        <w:t>working at various sites. My favorite portion of pharmacy is compounding. Through the years I always have found a</w:t>
      </w:r>
      <w:r w:rsidRPr="00F03C38">
        <w:rPr>
          <w:rFonts w:cs="TrebuchetMS"/>
          <w:color w:val="262626"/>
        </w:rPr>
        <w:t xml:space="preserve"> </w:t>
      </w:r>
      <w:r w:rsidRPr="00F03C38">
        <w:rPr>
          <w:rFonts w:cs="TrebuchetMS"/>
          <w:color w:val="262626"/>
        </w:rPr>
        <w:t>way to keep compounding a part of my career. From a small chain in upstate New York to the largest mail order</w:t>
      </w:r>
      <w:r w:rsidRPr="00F03C38">
        <w:rPr>
          <w:rFonts w:cs="TrebuchetMS"/>
          <w:color w:val="262626"/>
        </w:rPr>
        <w:t xml:space="preserve"> </w:t>
      </w:r>
      <w:r w:rsidRPr="00F03C38">
        <w:rPr>
          <w:rFonts w:cs="TrebuchetMS"/>
          <w:color w:val="262626"/>
        </w:rPr>
        <w:t>pharmacy in the world. I have settled in as one of the co-owners of the best independent compounding pharmacy in</w:t>
      </w:r>
      <w:r w:rsidRPr="00F03C38">
        <w:rPr>
          <w:rFonts w:cs="TrebuchetMS"/>
          <w:color w:val="262626"/>
        </w:rPr>
        <w:t xml:space="preserve"> </w:t>
      </w:r>
      <w:r w:rsidRPr="00F03C38">
        <w:rPr>
          <w:rFonts w:cs="TrebuchetMS"/>
          <w:color w:val="262626"/>
        </w:rPr>
        <w:t>Las Vegas.</w:t>
      </w:r>
    </w:p>
    <w:p w:rsidR="00F03C38" w:rsidRPr="00F03C38" w:rsidRDefault="00F03C38" w:rsidP="00F03C38">
      <w:pPr>
        <w:rPr>
          <w:rFonts w:cs="TrebuchetMS"/>
          <w:color w:val="262626"/>
        </w:rPr>
      </w:pPr>
    </w:p>
    <w:p w:rsidR="00F03C38" w:rsidRPr="00F03C38" w:rsidRDefault="00F03C38" w:rsidP="00247434">
      <w:pPr>
        <w:pStyle w:val="Heading1"/>
      </w:pPr>
      <w:r w:rsidRPr="00F03C38">
        <w:t>Credentials</w:t>
      </w:r>
    </w:p>
    <w:p w:rsidR="00F03C38" w:rsidRPr="0042670B" w:rsidRDefault="00F03C38" w:rsidP="00F03C38">
      <w:pPr>
        <w:autoSpaceDE w:val="0"/>
        <w:autoSpaceDN w:val="0"/>
        <w:adjustRightInd w:val="0"/>
        <w:spacing w:after="0" w:line="240" w:lineRule="auto"/>
        <w:rPr>
          <w:rFonts w:cs="TrebuchetMS"/>
          <w:color w:val="262626"/>
        </w:rPr>
      </w:pPr>
      <w:r w:rsidRPr="0042670B">
        <w:rPr>
          <w:rFonts w:cs="TrebuchetMS-Bold"/>
          <w:bCs/>
          <w:color w:val="262626"/>
        </w:rPr>
        <w:t xml:space="preserve">NABPLEX Examination </w:t>
      </w:r>
      <w:r w:rsidRPr="0042670B">
        <w:rPr>
          <w:rFonts w:cs="TrebuchetMS-Bold"/>
          <w:bCs/>
          <w:color w:val="262626"/>
        </w:rPr>
        <w:tab/>
      </w:r>
      <w:r w:rsidRPr="0042670B">
        <w:rPr>
          <w:rFonts w:cs="TrebuchetMS-Bold"/>
          <w:bCs/>
          <w:color w:val="262626"/>
        </w:rPr>
        <w:tab/>
      </w:r>
      <w:r w:rsidRPr="0042670B">
        <w:rPr>
          <w:rFonts w:cs="TrebuchetMS-Bold"/>
          <w:bCs/>
          <w:color w:val="262626"/>
        </w:rPr>
        <w:tab/>
      </w:r>
      <w:r w:rsidRPr="0042670B">
        <w:rPr>
          <w:rFonts w:cs="TrebuchetMS-Bold"/>
          <w:bCs/>
          <w:color w:val="262626"/>
        </w:rPr>
        <w:tab/>
      </w:r>
      <w:r w:rsidRPr="0042670B">
        <w:rPr>
          <w:rFonts w:cs="TrebuchetMS-Bold"/>
          <w:bCs/>
          <w:color w:val="262626"/>
        </w:rPr>
        <w:tab/>
      </w:r>
      <w:r w:rsidRPr="0042670B">
        <w:rPr>
          <w:rFonts w:cs="TrebuchetMS-Bold"/>
          <w:bCs/>
          <w:color w:val="262626"/>
        </w:rPr>
        <w:tab/>
      </w:r>
      <w:r w:rsidRPr="0042670B">
        <w:rPr>
          <w:rFonts w:cs="TrebuchetMS-Bold"/>
          <w:bCs/>
          <w:color w:val="262626"/>
        </w:rPr>
        <w:tab/>
      </w:r>
      <w:r w:rsidRPr="0042670B">
        <w:rPr>
          <w:rFonts w:cs="TrebuchetMS-Bold"/>
          <w:bCs/>
          <w:color w:val="262626"/>
        </w:rPr>
        <w:tab/>
      </w:r>
      <w:r w:rsidRPr="0042670B">
        <w:rPr>
          <w:rFonts w:cs="TrebuchetMS-Bold"/>
          <w:bCs/>
          <w:color w:val="262626"/>
        </w:rPr>
        <w:tab/>
      </w:r>
      <w:r w:rsidRPr="0042670B">
        <w:rPr>
          <w:rFonts w:cs="TrebuchetMS"/>
          <w:color w:val="262626"/>
        </w:rPr>
        <w:t>1991</w:t>
      </w:r>
    </w:p>
    <w:p w:rsidR="00F03C38" w:rsidRPr="00F03C38" w:rsidRDefault="00F03C38" w:rsidP="00F03C38">
      <w:pPr>
        <w:rPr>
          <w:rFonts w:cs="TrebuchetMS"/>
          <w:color w:val="262626"/>
        </w:rPr>
      </w:pPr>
      <w:r w:rsidRPr="0042670B">
        <w:rPr>
          <w:rFonts w:cs="TrebuchetMS-Bold"/>
          <w:bCs/>
          <w:color w:val="262626"/>
        </w:rPr>
        <w:t>License</w:t>
      </w:r>
      <w:r w:rsidRPr="0042670B">
        <w:rPr>
          <w:rFonts w:cs="TrebuchetMS"/>
          <w:color w:val="262626"/>
        </w:rPr>
        <w:t xml:space="preserve">, State of New York and Nevada </w:t>
      </w:r>
      <w:r w:rsidRPr="0042670B">
        <w:rPr>
          <w:rFonts w:cs="TrebuchetMS"/>
          <w:color w:val="262626"/>
        </w:rPr>
        <w:tab/>
      </w:r>
      <w:r>
        <w:rPr>
          <w:rFonts w:cs="TrebuchetMS"/>
          <w:color w:val="262626"/>
        </w:rPr>
        <w:tab/>
      </w:r>
      <w:r>
        <w:rPr>
          <w:rFonts w:cs="TrebuchetMS"/>
          <w:color w:val="262626"/>
        </w:rPr>
        <w:tab/>
      </w:r>
      <w:r>
        <w:rPr>
          <w:rFonts w:cs="TrebuchetMS"/>
          <w:color w:val="262626"/>
        </w:rPr>
        <w:tab/>
      </w:r>
      <w:r>
        <w:rPr>
          <w:rFonts w:cs="TrebuchetMS"/>
          <w:color w:val="262626"/>
        </w:rPr>
        <w:tab/>
      </w:r>
      <w:r>
        <w:rPr>
          <w:rFonts w:cs="TrebuchetMS"/>
          <w:color w:val="262626"/>
        </w:rPr>
        <w:tab/>
      </w:r>
      <w:r>
        <w:rPr>
          <w:rFonts w:cs="TrebuchetMS"/>
          <w:color w:val="262626"/>
        </w:rPr>
        <w:tab/>
      </w:r>
      <w:r w:rsidRPr="00F03C38">
        <w:rPr>
          <w:rFonts w:cs="TrebuchetMS"/>
          <w:color w:val="262626"/>
        </w:rPr>
        <w:t>1991, 1997</w:t>
      </w:r>
    </w:p>
    <w:p w:rsidR="00F03C38" w:rsidRPr="00F03C38" w:rsidRDefault="00F03C38" w:rsidP="00247434">
      <w:pPr>
        <w:pStyle w:val="Heading1"/>
      </w:pPr>
      <w:r w:rsidRPr="00F03C38">
        <w:t>Experience</w:t>
      </w:r>
    </w:p>
    <w:p w:rsidR="00F03C38" w:rsidRPr="0042670B" w:rsidRDefault="00F03C38" w:rsidP="00F03C38">
      <w:pPr>
        <w:autoSpaceDE w:val="0"/>
        <w:autoSpaceDN w:val="0"/>
        <w:adjustRightInd w:val="0"/>
        <w:spacing w:after="0" w:line="240" w:lineRule="auto"/>
        <w:rPr>
          <w:rFonts w:cs="TrebuchetMS"/>
          <w:color w:val="262626"/>
        </w:rPr>
      </w:pPr>
      <w:r w:rsidRPr="0042670B">
        <w:rPr>
          <w:rFonts w:cs="TrebuchetMS-Bold"/>
          <w:bCs/>
          <w:color w:val="262626"/>
        </w:rPr>
        <w:t>Staff Pharmacist</w:t>
      </w:r>
      <w:r w:rsidRPr="0042670B">
        <w:rPr>
          <w:rFonts w:cs="TrebuchetMS"/>
          <w:color w:val="262626"/>
        </w:rPr>
        <w:t xml:space="preserve">, Fays Drugs, Rochester, NY </w:t>
      </w:r>
      <w:r w:rsidRPr="0042670B">
        <w:rPr>
          <w:rFonts w:cs="TrebuchetMS"/>
          <w:color w:val="262626"/>
        </w:rPr>
        <w:tab/>
      </w:r>
      <w:r w:rsidRPr="0042670B">
        <w:rPr>
          <w:rFonts w:cs="TrebuchetMS"/>
          <w:color w:val="262626"/>
        </w:rPr>
        <w:tab/>
      </w:r>
      <w:r w:rsidRPr="0042670B">
        <w:rPr>
          <w:rFonts w:cs="TrebuchetMS"/>
          <w:color w:val="262626"/>
        </w:rPr>
        <w:tab/>
      </w:r>
      <w:r w:rsidRPr="0042670B">
        <w:rPr>
          <w:rFonts w:cs="TrebuchetMS"/>
          <w:color w:val="262626"/>
        </w:rPr>
        <w:tab/>
      </w:r>
      <w:r w:rsidRPr="0042670B">
        <w:rPr>
          <w:rFonts w:cs="TrebuchetMS"/>
          <w:color w:val="262626"/>
        </w:rPr>
        <w:tab/>
      </w:r>
      <w:r w:rsidRPr="0042670B">
        <w:rPr>
          <w:rFonts w:cs="TrebuchetMS"/>
          <w:color w:val="262626"/>
        </w:rPr>
        <w:tab/>
      </w:r>
      <w:r w:rsidRPr="0042670B">
        <w:rPr>
          <w:rFonts w:cs="TrebuchetMS"/>
          <w:color w:val="262626"/>
        </w:rPr>
        <w:t>1991-1997</w:t>
      </w:r>
    </w:p>
    <w:p w:rsidR="00F03C38" w:rsidRPr="0042670B" w:rsidRDefault="00F03C38" w:rsidP="00F03C38">
      <w:pPr>
        <w:autoSpaceDE w:val="0"/>
        <w:autoSpaceDN w:val="0"/>
        <w:adjustRightInd w:val="0"/>
        <w:spacing w:after="0" w:line="240" w:lineRule="auto"/>
        <w:rPr>
          <w:rFonts w:cs="TrebuchetMS"/>
          <w:color w:val="262626"/>
        </w:rPr>
      </w:pPr>
      <w:r w:rsidRPr="0042670B">
        <w:rPr>
          <w:rFonts w:cs="TrebuchetMS-Bold"/>
          <w:bCs/>
          <w:color w:val="262626"/>
        </w:rPr>
        <w:t xml:space="preserve">Staff Pharmacist, Medco Health, Las Vegas, NV </w:t>
      </w:r>
      <w:r w:rsidRPr="0042670B">
        <w:rPr>
          <w:rFonts w:cs="TrebuchetMS-Bold"/>
          <w:bCs/>
          <w:color w:val="262626"/>
        </w:rPr>
        <w:tab/>
      </w:r>
      <w:r w:rsidRPr="0042670B">
        <w:rPr>
          <w:rFonts w:cs="TrebuchetMS-Bold"/>
          <w:bCs/>
          <w:color w:val="262626"/>
        </w:rPr>
        <w:tab/>
      </w:r>
      <w:r w:rsidRPr="0042670B">
        <w:rPr>
          <w:rFonts w:cs="TrebuchetMS-Bold"/>
          <w:bCs/>
          <w:color w:val="262626"/>
        </w:rPr>
        <w:tab/>
      </w:r>
      <w:r w:rsidRPr="0042670B">
        <w:rPr>
          <w:rFonts w:cs="TrebuchetMS-Bold"/>
          <w:bCs/>
          <w:color w:val="262626"/>
        </w:rPr>
        <w:tab/>
      </w:r>
      <w:r w:rsidRPr="0042670B">
        <w:rPr>
          <w:rFonts w:cs="TrebuchetMS-Bold"/>
          <w:bCs/>
          <w:color w:val="262626"/>
        </w:rPr>
        <w:tab/>
      </w:r>
      <w:r w:rsidRPr="0042670B">
        <w:rPr>
          <w:rFonts w:cs="TrebuchetMS-Bold"/>
          <w:bCs/>
          <w:color w:val="262626"/>
        </w:rPr>
        <w:tab/>
      </w:r>
      <w:r w:rsidRPr="0042670B">
        <w:rPr>
          <w:rFonts w:cs="TrebuchetMS"/>
          <w:color w:val="262626"/>
        </w:rPr>
        <w:t>1997-2003</w:t>
      </w:r>
    </w:p>
    <w:p w:rsidR="00F03C38" w:rsidRPr="0042670B" w:rsidRDefault="00F03C38" w:rsidP="00F03C38">
      <w:pPr>
        <w:autoSpaceDE w:val="0"/>
        <w:autoSpaceDN w:val="0"/>
        <w:adjustRightInd w:val="0"/>
        <w:spacing w:after="0" w:line="240" w:lineRule="auto"/>
        <w:rPr>
          <w:rFonts w:cs="TrebuchetMS"/>
          <w:color w:val="262626"/>
        </w:rPr>
      </w:pPr>
      <w:r w:rsidRPr="0042670B">
        <w:rPr>
          <w:rFonts w:cs="TrebuchetMS-Bold"/>
          <w:bCs/>
          <w:color w:val="262626"/>
        </w:rPr>
        <w:t xml:space="preserve">Compounding Pharmacist, Kronos Pharmacy, Las Vegas, NV </w:t>
      </w:r>
      <w:r w:rsidRPr="0042670B">
        <w:rPr>
          <w:rFonts w:cs="TrebuchetMS-Bold"/>
          <w:bCs/>
          <w:color w:val="262626"/>
        </w:rPr>
        <w:tab/>
      </w:r>
      <w:r w:rsidRPr="0042670B">
        <w:rPr>
          <w:rFonts w:cs="TrebuchetMS-Bold"/>
          <w:bCs/>
          <w:color w:val="262626"/>
        </w:rPr>
        <w:tab/>
      </w:r>
      <w:r w:rsidRPr="0042670B">
        <w:rPr>
          <w:rFonts w:cs="TrebuchetMS-Bold"/>
          <w:bCs/>
          <w:color w:val="262626"/>
        </w:rPr>
        <w:tab/>
      </w:r>
      <w:r w:rsidRPr="0042670B">
        <w:rPr>
          <w:rFonts w:cs="TrebuchetMS-Bold"/>
          <w:bCs/>
          <w:color w:val="262626"/>
        </w:rPr>
        <w:tab/>
      </w:r>
      <w:r w:rsidRPr="0042670B">
        <w:rPr>
          <w:rFonts w:cs="TrebuchetMS"/>
          <w:color w:val="262626"/>
        </w:rPr>
        <w:t>2003-2005</w:t>
      </w:r>
    </w:p>
    <w:p w:rsidR="00F03C38" w:rsidRPr="00F03C38" w:rsidRDefault="00F03C38" w:rsidP="00F03C38">
      <w:pPr>
        <w:rPr>
          <w:rFonts w:cs="TrebuchetMS"/>
          <w:color w:val="262626"/>
        </w:rPr>
      </w:pPr>
      <w:r w:rsidRPr="0042670B">
        <w:rPr>
          <w:rFonts w:cs="TrebuchetMS-Bold"/>
          <w:bCs/>
          <w:color w:val="262626"/>
        </w:rPr>
        <w:t xml:space="preserve">Pharmacist in Charge, Solutions Specialty Pharmacy, Las Vegas, NV </w:t>
      </w:r>
      <w:r w:rsidRPr="0042670B">
        <w:rPr>
          <w:rFonts w:cs="TrebuchetMS-Bold"/>
          <w:bCs/>
          <w:color w:val="262626"/>
        </w:rPr>
        <w:tab/>
      </w:r>
      <w:r w:rsidRPr="0042670B">
        <w:rPr>
          <w:rFonts w:cs="TrebuchetMS-Bold"/>
          <w:bCs/>
          <w:color w:val="262626"/>
        </w:rPr>
        <w:tab/>
      </w:r>
      <w:r w:rsidRPr="0042670B">
        <w:rPr>
          <w:rFonts w:cs="TrebuchetMS-Bold"/>
          <w:bCs/>
          <w:color w:val="262626"/>
        </w:rPr>
        <w:tab/>
      </w:r>
      <w:r w:rsidRPr="0042670B">
        <w:rPr>
          <w:rFonts w:cs="TrebuchetMS"/>
          <w:color w:val="262626"/>
        </w:rPr>
        <w:t>2006-Present</w:t>
      </w:r>
    </w:p>
    <w:p w:rsidR="00F03C38" w:rsidRPr="00F03C38" w:rsidRDefault="00F03C38" w:rsidP="00F03C38">
      <w:pPr>
        <w:rPr>
          <w:rFonts w:cs="TrebuchetMS"/>
          <w:color w:val="262626"/>
        </w:rPr>
      </w:pPr>
    </w:p>
    <w:p w:rsidR="00F03C38" w:rsidRPr="00F03C38" w:rsidRDefault="00F03C38" w:rsidP="00247434">
      <w:pPr>
        <w:pStyle w:val="Heading1"/>
      </w:pPr>
      <w:r w:rsidRPr="00F03C38">
        <w:t>Education</w:t>
      </w:r>
    </w:p>
    <w:p w:rsidR="00F03C38" w:rsidRPr="00F03C38" w:rsidRDefault="00F03C38" w:rsidP="00F03C38">
      <w:pPr>
        <w:autoSpaceDE w:val="0"/>
        <w:autoSpaceDN w:val="0"/>
        <w:adjustRightInd w:val="0"/>
        <w:spacing w:after="0" w:line="240" w:lineRule="auto"/>
        <w:rPr>
          <w:rFonts w:cs="TrebuchetMS"/>
          <w:color w:val="262626"/>
        </w:rPr>
      </w:pPr>
      <w:r w:rsidRPr="00F03C38">
        <w:rPr>
          <w:rFonts w:cs="TrebuchetMS"/>
          <w:color w:val="262626"/>
        </w:rPr>
        <w:t xml:space="preserve">BS, Pharmacy, Albany College of Pharmacy, Albany, NY </w:t>
      </w:r>
      <w:r>
        <w:rPr>
          <w:rFonts w:cs="TrebuchetMS"/>
          <w:color w:val="262626"/>
        </w:rPr>
        <w:tab/>
      </w:r>
      <w:r>
        <w:rPr>
          <w:rFonts w:cs="TrebuchetMS"/>
          <w:color w:val="262626"/>
        </w:rPr>
        <w:tab/>
      </w:r>
      <w:r>
        <w:rPr>
          <w:rFonts w:cs="TrebuchetMS"/>
          <w:color w:val="262626"/>
        </w:rPr>
        <w:tab/>
      </w:r>
      <w:r>
        <w:rPr>
          <w:rFonts w:cs="TrebuchetMS"/>
          <w:color w:val="262626"/>
        </w:rPr>
        <w:tab/>
      </w:r>
      <w:r>
        <w:rPr>
          <w:rFonts w:cs="TrebuchetMS"/>
          <w:color w:val="262626"/>
        </w:rPr>
        <w:tab/>
      </w:r>
      <w:r w:rsidRPr="00F03C38">
        <w:rPr>
          <w:rFonts w:cs="TrebuchetMS"/>
          <w:color w:val="262626"/>
        </w:rPr>
        <w:t>1986-1991</w:t>
      </w:r>
    </w:p>
    <w:p w:rsidR="00F03C38" w:rsidRPr="00F03C38" w:rsidRDefault="00F03C38" w:rsidP="00F03C38">
      <w:pPr>
        <w:autoSpaceDE w:val="0"/>
        <w:autoSpaceDN w:val="0"/>
        <w:adjustRightInd w:val="0"/>
        <w:spacing w:after="0" w:line="240" w:lineRule="auto"/>
        <w:rPr>
          <w:rFonts w:cs="TrebuchetMS"/>
          <w:color w:val="262626"/>
        </w:rPr>
      </w:pPr>
      <w:r w:rsidRPr="00F03C38">
        <w:rPr>
          <w:rFonts w:cs="TrebuchetMS"/>
          <w:color w:val="262626"/>
        </w:rPr>
        <w:t>Kappa Psi: Treasurer, Regent</w:t>
      </w:r>
    </w:p>
    <w:p w:rsidR="00F03C38" w:rsidRPr="00F03C38" w:rsidRDefault="00F03C38" w:rsidP="00F03C38">
      <w:pPr>
        <w:autoSpaceDE w:val="0"/>
        <w:autoSpaceDN w:val="0"/>
        <w:adjustRightInd w:val="0"/>
        <w:spacing w:after="0" w:line="240" w:lineRule="auto"/>
        <w:rPr>
          <w:rFonts w:cs="TrebuchetMS"/>
          <w:color w:val="262626"/>
        </w:rPr>
      </w:pPr>
      <w:r w:rsidRPr="00F03C38">
        <w:rPr>
          <w:rFonts w:cs="TrebuchetMS"/>
          <w:color w:val="262626"/>
        </w:rPr>
        <w:t>Phi Lambda Sigma: Pharmacy Leadership Society member</w:t>
      </w:r>
    </w:p>
    <w:p w:rsidR="00F03C38" w:rsidRPr="00F03C38" w:rsidRDefault="00F03C38" w:rsidP="00F03C38">
      <w:pPr>
        <w:rPr>
          <w:rFonts w:cs="TrebuchetMS"/>
          <w:color w:val="262626"/>
        </w:rPr>
      </w:pPr>
      <w:r w:rsidRPr="00F03C38">
        <w:rPr>
          <w:rFonts w:cs="TrebuchetMS"/>
          <w:color w:val="262626"/>
        </w:rPr>
        <w:t>IFC: President</w:t>
      </w:r>
    </w:p>
    <w:p w:rsidR="00F03C38" w:rsidRPr="00F03C38" w:rsidRDefault="00F03C38" w:rsidP="00F03C38">
      <w:pPr>
        <w:rPr>
          <w:rFonts w:cs="TrebuchetMS"/>
          <w:color w:val="262626"/>
        </w:rPr>
      </w:pPr>
    </w:p>
    <w:p w:rsidR="00F03C38" w:rsidRPr="00247434" w:rsidRDefault="00F03C38" w:rsidP="00247434">
      <w:pPr>
        <w:pStyle w:val="Heading1"/>
      </w:pPr>
      <w:r w:rsidRPr="00247434">
        <w:t>Affiliations</w:t>
      </w:r>
    </w:p>
    <w:p w:rsidR="00F03C38" w:rsidRPr="0042670B" w:rsidRDefault="0042670B" w:rsidP="00F03C38">
      <w:pPr>
        <w:autoSpaceDE w:val="0"/>
        <w:autoSpaceDN w:val="0"/>
        <w:adjustRightInd w:val="0"/>
        <w:spacing w:after="0" w:line="240" w:lineRule="auto"/>
        <w:rPr>
          <w:rFonts w:cs="TrebuchetMS"/>
          <w:color w:val="262626"/>
        </w:rPr>
      </w:pPr>
      <w:r>
        <w:rPr>
          <w:rFonts w:cs="TrebuchetMS-Bold"/>
          <w:bCs/>
          <w:color w:val="262626"/>
        </w:rPr>
        <w:t>Professional Compound Centers of America (</w:t>
      </w:r>
      <w:r w:rsidR="00F03C38" w:rsidRPr="0042670B">
        <w:rPr>
          <w:rFonts w:cs="TrebuchetMS-Bold"/>
          <w:bCs/>
          <w:color w:val="262626"/>
        </w:rPr>
        <w:t>PCCA</w:t>
      </w:r>
      <w:r>
        <w:rPr>
          <w:rFonts w:cs="TrebuchetMS-Bold"/>
          <w:bCs/>
          <w:color w:val="262626"/>
        </w:rPr>
        <w:t>)</w:t>
      </w:r>
      <w:r w:rsidRPr="0042670B">
        <w:rPr>
          <w:rFonts w:cs="TrebuchetMS-Bold"/>
          <w:bCs/>
          <w:color w:val="262626"/>
        </w:rPr>
        <w:tab/>
      </w:r>
      <w:r w:rsidRPr="0042670B">
        <w:rPr>
          <w:rFonts w:cs="TrebuchetMS-Bold"/>
          <w:bCs/>
          <w:color w:val="262626"/>
        </w:rPr>
        <w:tab/>
      </w:r>
      <w:r w:rsidRPr="0042670B">
        <w:rPr>
          <w:rFonts w:cs="TrebuchetMS-Bold"/>
          <w:bCs/>
          <w:color w:val="262626"/>
        </w:rPr>
        <w:tab/>
      </w:r>
      <w:r w:rsidRPr="0042670B">
        <w:rPr>
          <w:rFonts w:cs="TrebuchetMS-Bold"/>
          <w:bCs/>
          <w:color w:val="262626"/>
        </w:rPr>
        <w:tab/>
      </w:r>
      <w:r w:rsidRPr="0042670B">
        <w:rPr>
          <w:rFonts w:cs="TrebuchetMS-Bold"/>
          <w:bCs/>
          <w:color w:val="262626"/>
        </w:rPr>
        <w:tab/>
      </w:r>
      <w:r w:rsidR="00F03C38" w:rsidRPr="0042670B">
        <w:rPr>
          <w:rFonts w:cs="TrebuchetMS"/>
          <w:color w:val="262626"/>
        </w:rPr>
        <w:t>2006-Present</w:t>
      </w:r>
    </w:p>
    <w:p w:rsidR="00F03C38" w:rsidRPr="0042670B" w:rsidRDefault="0042670B" w:rsidP="00F03C38">
      <w:r>
        <w:rPr>
          <w:rFonts w:cs="TrebuchetMS"/>
          <w:color w:val="262626"/>
        </w:rPr>
        <w:t>International Academy of Compounding Pharmacists (</w:t>
      </w:r>
      <w:r w:rsidR="00F03C38" w:rsidRPr="0042670B">
        <w:rPr>
          <w:rFonts w:cs="TrebuchetMS"/>
          <w:color w:val="262626"/>
        </w:rPr>
        <w:t>IACP</w:t>
      </w:r>
      <w:r>
        <w:rPr>
          <w:rFonts w:cs="TrebuchetMS"/>
          <w:color w:val="262626"/>
        </w:rPr>
        <w:t>)</w:t>
      </w:r>
      <w:r w:rsidRPr="0042670B">
        <w:rPr>
          <w:rFonts w:cs="TrebuchetMS"/>
          <w:color w:val="262626"/>
        </w:rPr>
        <w:tab/>
      </w:r>
      <w:r w:rsidRPr="0042670B">
        <w:rPr>
          <w:rFonts w:cs="TrebuchetMS"/>
          <w:color w:val="262626"/>
        </w:rPr>
        <w:tab/>
      </w:r>
      <w:r w:rsidRPr="0042670B">
        <w:rPr>
          <w:rFonts w:cs="TrebuchetMS"/>
          <w:color w:val="262626"/>
        </w:rPr>
        <w:tab/>
      </w:r>
      <w:r w:rsidRPr="0042670B">
        <w:rPr>
          <w:rFonts w:cs="TrebuchetMS"/>
          <w:color w:val="262626"/>
        </w:rPr>
        <w:tab/>
      </w:r>
      <w:r w:rsidR="00F03C38" w:rsidRPr="0042670B">
        <w:rPr>
          <w:rFonts w:cs="TrebuchetMS"/>
          <w:color w:val="262626"/>
        </w:rPr>
        <w:t>2007-Present</w:t>
      </w:r>
    </w:p>
    <w:sectPr w:rsidR="00F03C38" w:rsidRPr="00426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38"/>
    <w:rsid w:val="0002022C"/>
    <w:rsid w:val="00247434"/>
    <w:rsid w:val="0042670B"/>
    <w:rsid w:val="004B4F90"/>
    <w:rsid w:val="00967E95"/>
    <w:rsid w:val="00F0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50DA3"/>
  <w15:chartTrackingRefBased/>
  <w15:docId w15:val="{56DBF2A8-3CD2-4FF1-A107-F03A2DF5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67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67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3C3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03C3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267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267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474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743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t@sspr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</dc:creator>
  <cp:keywords/>
  <dc:description/>
  <cp:lastModifiedBy>gener</cp:lastModifiedBy>
  <cp:revision>4</cp:revision>
  <dcterms:created xsi:type="dcterms:W3CDTF">2016-02-01T18:32:00Z</dcterms:created>
  <dcterms:modified xsi:type="dcterms:W3CDTF">2016-02-01T18:41:00Z</dcterms:modified>
</cp:coreProperties>
</file>